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87" w:rsidRPr="00F86420" w:rsidRDefault="009B2187" w:rsidP="00F86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Kanalizace Přistoupim</w:t>
      </w:r>
    </w:p>
    <w:p w:rsidR="009B2187" w:rsidRDefault="009B2187" w:rsidP="00B43227">
      <w:pPr>
        <w:jc w:val="both"/>
        <w:rPr>
          <w:sz w:val="28"/>
          <w:szCs w:val="28"/>
        </w:rPr>
      </w:pPr>
    </w:p>
    <w:p w:rsidR="009B2187" w:rsidRDefault="009B2187" w:rsidP="00B43227">
      <w:pPr>
        <w:jc w:val="both"/>
        <w:rPr>
          <w:sz w:val="28"/>
          <w:szCs w:val="28"/>
        </w:rPr>
      </w:pPr>
    </w:p>
    <w:p w:rsidR="009B2187" w:rsidRPr="00F86420" w:rsidRDefault="009B2187" w:rsidP="00B43227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Povinností vlastníka (provozovatele) kanalizace a čistírny odpadních vod (ČOV) je uzavřít písemnou smlouvu o odvádění odpadních vod s producentem odpadních vod a vlastník (provozovatel) má právo na úplatu za odvádění odpadních vod (stočné). Právo na stočné vzniká okamžikem vtoku odpadních vod do kanalizace. Odvádění odpadních vod do kanalizace bez uzavření smlouvy o odvádění odpadních vod nebo v rozporu s podmínkami stanovenými kanalizačním řádem se považuje za neoprávněné.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</w:p>
    <w:p w:rsidR="009B2187" w:rsidRPr="00F86420" w:rsidRDefault="009B2187" w:rsidP="00B43227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 xml:space="preserve">Veřejná kanalizace obce </w:t>
      </w:r>
      <w:r>
        <w:rPr>
          <w:sz w:val="24"/>
          <w:szCs w:val="24"/>
        </w:rPr>
        <w:t>Přistoupim</w:t>
      </w:r>
      <w:r w:rsidRPr="00F86420">
        <w:rPr>
          <w:sz w:val="24"/>
          <w:szCs w:val="24"/>
        </w:rPr>
        <w:t xml:space="preserve"> je oddílná, tzn., že je určena pouze k odvádění splaškových vod a mohou být odváděny jen takové splaškové vody, pro něž je kanalizace určena, za podmínek stanovených kanalizačním řádem, dle rozhodnutí vodoprávního úřadu a smluvních podmínek správce kanalizace. 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  <w:bookmarkStart w:id="0" w:name="_GoBack"/>
      <w:bookmarkEnd w:id="0"/>
    </w:p>
    <w:p w:rsidR="009B2187" w:rsidRPr="00F86420" w:rsidRDefault="009B2187" w:rsidP="00B43227">
      <w:pPr>
        <w:jc w:val="both"/>
        <w:rPr>
          <w:b/>
          <w:sz w:val="24"/>
          <w:szCs w:val="24"/>
        </w:rPr>
      </w:pPr>
    </w:p>
    <w:p w:rsidR="009B2187" w:rsidRPr="00F86420" w:rsidRDefault="009B2187" w:rsidP="00B43227">
      <w:pPr>
        <w:jc w:val="both"/>
        <w:rPr>
          <w:b/>
          <w:sz w:val="24"/>
          <w:szCs w:val="24"/>
        </w:rPr>
      </w:pPr>
      <w:r w:rsidRPr="00F86420">
        <w:rPr>
          <w:b/>
          <w:sz w:val="24"/>
          <w:szCs w:val="24"/>
        </w:rPr>
        <w:t>Do oddílné splaškové kanalizace se nesmí vypouštět dešťové vody ani splaškové vody znečištěné nad míru kanalizačního řádu.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</w:p>
    <w:p w:rsidR="009B2187" w:rsidRPr="00F86420" w:rsidRDefault="009B2187" w:rsidP="00B43227">
      <w:pPr>
        <w:jc w:val="both"/>
        <w:rPr>
          <w:b/>
          <w:sz w:val="24"/>
          <w:szCs w:val="24"/>
        </w:rPr>
      </w:pPr>
      <w:r w:rsidRPr="00F86420">
        <w:rPr>
          <w:sz w:val="24"/>
          <w:szCs w:val="24"/>
        </w:rPr>
        <w:t xml:space="preserve">Do kanalizace není dovoleno vypouštět odpadní vody </w:t>
      </w:r>
      <w:r w:rsidRPr="00F86420">
        <w:rPr>
          <w:b/>
          <w:sz w:val="24"/>
          <w:szCs w:val="24"/>
        </w:rPr>
        <w:t>přes septiky ani žumpy.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</w:p>
    <w:p w:rsidR="009B2187" w:rsidRPr="00F86420" w:rsidRDefault="009B2187" w:rsidP="00B43227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Do splaškové kanalizace se dále nesmí pouštět nebezpečné a toxické látky. V případě domácností se jedná zejména o:</w:t>
      </w:r>
    </w:p>
    <w:p w:rsidR="009B2187" w:rsidRPr="00F86420" w:rsidRDefault="009B2187" w:rsidP="00F770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Pesticidy, jedy, omamné látky</w:t>
      </w:r>
    </w:p>
    <w:p w:rsidR="009B2187" w:rsidRPr="00F86420" w:rsidRDefault="009B2187" w:rsidP="00F770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Žíraviny (např. z nadměrného čištění odpadu čističi odpadů běžně dostupných v drogériích)</w:t>
      </w:r>
    </w:p>
    <w:p w:rsidR="009B2187" w:rsidRPr="00F86420" w:rsidRDefault="009B2187" w:rsidP="00F770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Hnojiva a přípravky na hubení škůdců a rostlin</w:t>
      </w:r>
    </w:p>
    <w:p w:rsidR="009B2187" w:rsidRPr="00F86420" w:rsidRDefault="009B2187" w:rsidP="00F770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Hořlavé a výbušné látky</w:t>
      </w:r>
    </w:p>
    <w:p w:rsidR="009B2187" w:rsidRPr="00F86420" w:rsidRDefault="009B2187" w:rsidP="00F7704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Další nebezpečné látky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</w:p>
    <w:p w:rsidR="009B2187" w:rsidRPr="00F86420" w:rsidRDefault="009B2187" w:rsidP="00B43227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 xml:space="preserve">Do splaškové kanalizace nelze vypouštět odpadní vody definované v zákoně jako Biologicky rozložitelný odpad z kuchyní a stravoven, což je v praxi </w:t>
      </w:r>
      <w:r w:rsidRPr="00F86420">
        <w:rPr>
          <w:b/>
          <w:sz w:val="24"/>
          <w:szCs w:val="24"/>
        </w:rPr>
        <w:t>odpad z drtičů kuchyňských odpadů</w:t>
      </w:r>
      <w:r w:rsidRPr="00F86420">
        <w:rPr>
          <w:sz w:val="24"/>
          <w:szCs w:val="24"/>
        </w:rPr>
        <w:t xml:space="preserve">. 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Do splaškové kanalizace je zakázáno vylévat tuky.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</w:p>
    <w:p w:rsidR="009B2187" w:rsidRPr="00F86420" w:rsidRDefault="009B2187" w:rsidP="00B43227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Všechny výše uvedené látky by měli za následek nefunkčnost biologické části čistírny odpadních vod.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</w:p>
    <w:p w:rsidR="009B2187" w:rsidRPr="00F86420" w:rsidRDefault="009B2187" w:rsidP="00B43227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Do kanalizace se nesmí dostat též vlhčené ubrousky, hadry apod. To by mělo za následek nefunkčnosti mechanických částí čistírny.</w:t>
      </w:r>
    </w:p>
    <w:p w:rsidR="009B2187" w:rsidRPr="00F86420" w:rsidRDefault="009B2187" w:rsidP="00B43227">
      <w:pPr>
        <w:jc w:val="both"/>
        <w:rPr>
          <w:sz w:val="24"/>
          <w:szCs w:val="24"/>
        </w:rPr>
      </w:pPr>
    </w:p>
    <w:p w:rsidR="009B2187" w:rsidRPr="00F86420" w:rsidRDefault="009B2187" w:rsidP="00F86420">
      <w:pPr>
        <w:jc w:val="both"/>
        <w:rPr>
          <w:sz w:val="24"/>
          <w:szCs w:val="24"/>
        </w:rPr>
      </w:pPr>
      <w:r w:rsidRPr="00F86420">
        <w:rPr>
          <w:sz w:val="24"/>
          <w:szCs w:val="24"/>
        </w:rPr>
        <w:t>V případě zjištění nedodržení podmínek stanovených kanalizačním řád</w:t>
      </w:r>
      <w:r>
        <w:rPr>
          <w:sz w:val="24"/>
          <w:szCs w:val="24"/>
        </w:rPr>
        <w:t>em ze strany producenta mu bude</w:t>
      </w:r>
      <w:r w:rsidRPr="00F86420">
        <w:rPr>
          <w:sz w:val="24"/>
          <w:szCs w:val="24"/>
        </w:rPr>
        <w:t xml:space="preserve"> případná oprava kanalizace a ČOV dána k proplacení. V případě narušení biologické rovnováhy v ČOV (živých organismů) se jedná o znovuzavedení celého systému ČOV.</w:t>
      </w:r>
    </w:p>
    <w:sectPr w:rsidR="009B2187" w:rsidRPr="00F86420" w:rsidSect="008C5E4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86F"/>
    <w:multiLevelType w:val="hybridMultilevel"/>
    <w:tmpl w:val="19B44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A170E"/>
    <w:multiLevelType w:val="hybridMultilevel"/>
    <w:tmpl w:val="58F07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227"/>
    <w:rsid w:val="00104B9E"/>
    <w:rsid w:val="002C1B67"/>
    <w:rsid w:val="003A7FBF"/>
    <w:rsid w:val="004673E2"/>
    <w:rsid w:val="004778E5"/>
    <w:rsid w:val="006B1A1C"/>
    <w:rsid w:val="0073640C"/>
    <w:rsid w:val="00821218"/>
    <w:rsid w:val="00827EE0"/>
    <w:rsid w:val="008C5E48"/>
    <w:rsid w:val="009B2187"/>
    <w:rsid w:val="00B43227"/>
    <w:rsid w:val="00BE7170"/>
    <w:rsid w:val="00D87DC0"/>
    <w:rsid w:val="00DC7E3C"/>
    <w:rsid w:val="00F7704D"/>
    <w:rsid w:val="00F8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27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87DC0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7DC0"/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F77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6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4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Kanalizace Přistoupim</dc:title>
  <dc:subject/>
  <dc:creator>Uživatel</dc:creator>
  <cp:keywords/>
  <dc:description/>
  <cp:lastModifiedBy>obec@pristoupim.cz</cp:lastModifiedBy>
  <cp:revision>2</cp:revision>
  <cp:lastPrinted>2018-06-18T13:22:00Z</cp:lastPrinted>
  <dcterms:created xsi:type="dcterms:W3CDTF">2019-01-17T11:25:00Z</dcterms:created>
  <dcterms:modified xsi:type="dcterms:W3CDTF">2019-01-17T11:25:00Z</dcterms:modified>
</cp:coreProperties>
</file>